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09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leftChars="0" w:right="0" w:firstLine="0" w:firstLineChars="0"/>
        <w:jc w:val="left"/>
        <w:textAlignment w:val="auto"/>
        <w:rPr>
          <w:rFonts w:hint="default" w:eastAsia="宋体"/>
          <w:b w:val="0"/>
          <w:bCs w:val="0"/>
          <w:color w:val="000000"/>
          <w:sz w:val="24"/>
          <w:szCs w:val="24"/>
          <w:bdr w:val="none" w:color="auto" w:sz="0" w:space="0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bdr w:val="none" w:color="auto" w:sz="0" w:space="0"/>
          <w:lang w:val="en-US" w:eastAsia="zh-CN"/>
        </w:rPr>
        <w:t>附件3</w:t>
      </w:r>
    </w:p>
    <w:p w14:paraId="23F57F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288" w:lineRule="auto"/>
        <w:ind w:left="0" w:right="0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询价商务条款偏离表</w:t>
      </w:r>
    </w:p>
    <w:p w14:paraId="7D5AEB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leftChars="0" w:right="0" w:firstLine="0" w:firstLineChars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项目编号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：_______________________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_____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</w:t>
      </w:r>
    </w:p>
    <w:p w14:paraId="0F3AB3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leftChars="0" w:right="0" w:firstLine="0" w:firstLineChars="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项目名称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_____________________________</w:t>
      </w:r>
    </w:p>
    <w:p w14:paraId="2ABBCF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leftChars="0" w:right="0" w:firstLine="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报价人</w:t>
      </w:r>
      <w:bookmarkStart w:id="0" w:name="_GoBack"/>
      <w:bookmarkEnd w:id="0"/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：_______________________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___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</w:t>
      </w:r>
    </w:p>
    <w:tbl>
      <w:tblPr>
        <w:tblW w:w="5000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2079"/>
        <w:gridCol w:w="2193"/>
        <w:gridCol w:w="1649"/>
        <w:gridCol w:w="2058"/>
      </w:tblGrid>
      <w:tr w14:paraId="57A7378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0575FD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序号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09BD79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询价文件商务条款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612718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报价人</w:t>
            </w:r>
            <w:r>
              <w:rPr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响应商务条款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47D7D2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偏离情况（</w:t>
            </w:r>
            <w:r>
              <w:rPr>
                <w:rFonts w:hint="eastAsia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=/+/-）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4031B7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偏离说明（原因、影响、建议）</w:t>
            </w:r>
          </w:p>
        </w:tc>
      </w:tr>
      <w:tr w14:paraId="78F1EB7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29D195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1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723A12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left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履约期限：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合同签订后10个工作日内</w:t>
            </w:r>
            <w:r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完成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实物回收</w:t>
            </w:r>
            <w:r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。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33E8C4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left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049D63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1AF664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</w:p>
        </w:tc>
      </w:tr>
      <w:tr w14:paraId="669CF32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059FC8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2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0D801E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left"/>
              <w:textAlignment w:val="auto"/>
              <w:rPr>
                <w:rFonts w:hint="default"/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服务地点：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广西梧州</w:t>
            </w:r>
            <w:r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市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长洲区三龙大道139号梧州市人民医院院区内。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31B879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left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13A5B2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7459F9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</w:p>
        </w:tc>
      </w:tr>
      <w:tr w14:paraId="22C533C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" w:type="pct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205E53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3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132DF1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left"/>
              <w:textAlignment w:val="auto"/>
              <w:rPr>
                <w:rFonts w:hint="default"/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付款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时限及方式</w:t>
            </w:r>
            <w:r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：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合同签订后7个工作日内一次性付清款项。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5AB5FE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left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7EF863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114" w:type="dxa"/>
              <w:left w:w="114" w:type="dxa"/>
              <w:bottom w:w="114" w:type="dxa"/>
              <w:right w:w="114" w:type="dxa"/>
            </w:tcMar>
            <w:vAlign w:val="center"/>
          </w:tcPr>
          <w:p w14:paraId="2B7BF8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</w:p>
        </w:tc>
      </w:tr>
    </w:tbl>
    <w:p w14:paraId="40516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leftChars="0" w:right="0" w:firstLine="0" w:firstLineChars="0"/>
        <w:textAlignment w:val="auto"/>
        <w:rPr>
          <w:b w:val="0"/>
          <w:bCs w:val="0"/>
          <w:color w:val="000000"/>
          <w:sz w:val="21"/>
          <w:szCs w:val="21"/>
        </w:rPr>
      </w:pPr>
      <w:r>
        <w:rPr>
          <w:b w:val="0"/>
          <w:bCs w:val="0"/>
          <w:color w:val="000000"/>
          <w:sz w:val="21"/>
          <w:szCs w:val="21"/>
          <w:bdr w:val="none" w:color="auto" w:sz="0" w:space="0"/>
        </w:rPr>
        <w:t>填表说明（重要）</w:t>
      </w:r>
    </w:p>
    <w:p w14:paraId="1B613DE5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textAlignment w:val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本表须按询价文件商务要求逐条响应，</w:t>
      </w:r>
      <w:r>
        <w:rPr>
          <w:rStyle w:val="6"/>
          <w:b/>
          <w:bCs/>
          <w:color w:val="000000"/>
          <w:sz w:val="21"/>
          <w:szCs w:val="21"/>
          <w:bdr w:val="none" w:color="auto" w:sz="0" w:space="0"/>
        </w:rPr>
        <w:t>未列明条款均视为完全响应、无偏离</w:t>
      </w:r>
      <w:r>
        <w:rPr>
          <w:color w:val="000000"/>
          <w:sz w:val="21"/>
          <w:szCs w:val="21"/>
          <w:bdr w:val="none" w:color="auto" w:sz="0" w:space="0"/>
        </w:rPr>
        <w:t>。</w:t>
      </w:r>
    </w:p>
    <w:p w14:paraId="4349AE3A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textAlignment w:val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偏离类型定义：</w:t>
      </w:r>
    </w:p>
    <w:p w14:paraId="57288E83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5" w:leftChars="0" w:right="0" w:firstLine="475" w:firstLineChars="0"/>
        <w:textAlignment w:val="auto"/>
        <w:rPr>
          <w:color w:val="000000"/>
          <w:sz w:val="21"/>
          <w:szCs w:val="21"/>
        </w:rPr>
      </w:pPr>
      <w:r>
        <w:rPr>
          <w:rStyle w:val="6"/>
          <w:b w:val="0"/>
          <w:bCs w:val="0"/>
          <w:color w:val="000000"/>
          <w:sz w:val="21"/>
          <w:szCs w:val="21"/>
          <w:bdr w:val="none" w:color="auto" w:sz="0" w:space="0"/>
        </w:rPr>
        <w:t>无偏离</w:t>
      </w:r>
      <w:r>
        <w:rPr>
          <w:b w:val="0"/>
          <w:bCs w:val="0"/>
          <w:color w:val="000000"/>
          <w:sz w:val="21"/>
          <w:szCs w:val="21"/>
          <w:bdr w:val="none" w:color="auto" w:sz="0" w:space="0"/>
        </w:rPr>
        <w:t>：响</w:t>
      </w:r>
      <w:r>
        <w:rPr>
          <w:color w:val="000000"/>
          <w:sz w:val="21"/>
          <w:szCs w:val="21"/>
          <w:bdr w:val="none" w:color="auto" w:sz="0" w:space="0"/>
        </w:rPr>
        <w:t>应内容与</w:t>
      </w:r>
      <w:r>
        <w:rPr>
          <w:rFonts w:hint="eastAsia"/>
          <w:color w:val="000000"/>
          <w:sz w:val="21"/>
          <w:szCs w:val="21"/>
          <w:bdr w:val="none" w:color="auto" w:sz="0" w:space="0"/>
          <w:lang w:val="en-US" w:eastAsia="zh-CN"/>
        </w:rPr>
        <w:t>商务条款要求</w:t>
      </w:r>
      <w:r>
        <w:rPr>
          <w:b/>
          <w:bCs/>
          <w:color w:val="000000"/>
          <w:sz w:val="21"/>
          <w:szCs w:val="21"/>
          <w:bdr w:val="none" w:color="auto" w:sz="0" w:space="0"/>
        </w:rPr>
        <w:t>完全一致</w:t>
      </w:r>
      <w:r>
        <w:rPr>
          <w:rFonts w:hint="eastAsia"/>
          <w:color w:val="000000"/>
          <w:sz w:val="21"/>
          <w:szCs w:val="21"/>
          <w:bdr w:val="none" w:color="auto" w:sz="0" w:space="0"/>
          <w:lang w:eastAsia="zh-CN"/>
        </w:rPr>
        <w:t>，</w:t>
      </w:r>
      <w:r>
        <w:rPr>
          <w:rFonts w:hint="eastAsia"/>
          <w:color w:val="000000"/>
          <w:sz w:val="21"/>
          <w:szCs w:val="21"/>
          <w:bdr w:val="none" w:color="auto" w:sz="0" w:space="0"/>
          <w:lang w:val="en-US" w:eastAsia="zh-CN"/>
        </w:rPr>
        <w:t>用“=”表示</w:t>
      </w:r>
      <w:r>
        <w:rPr>
          <w:color w:val="000000"/>
          <w:sz w:val="21"/>
          <w:szCs w:val="21"/>
          <w:bdr w:val="none" w:color="auto" w:sz="0" w:space="0"/>
        </w:rPr>
        <w:t>；</w:t>
      </w:r>
    </w:p>
    <w:p w14:paraId="69DA734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5" w:leftChars="0" w:right="0" w:firstLine="475" w:firstLineChars="0"/>
        <w:textAlignment w:val="auto"/>
        <w:rPr>
          <w:color w:val="000000"/>
          <w:sz w:val="21"/>
          <w:szCs w:val="21"/>
        </w:rPr>
      </w:pPr>
      <w:r>
        <w:rPr>
          <w:rStyle w:val="6"/>
          <w:b w:val="0"/>
          <w:bCs w:val="0"/>
          <w:color w:val="000000"/>
          <w:sz w:val="21"/>
          <w:szCs w:val="21"/>
          <w:bdr w:val="none" w:color="auto" w:sz="0" w:space="0"/>
        </w:rPr>
        <w:t>正偏离</w:t>
      </w:r>
      <w:r>
        <w:rPr>
          <w:b w:val="0"/>
          <w:bCs w:val="0"/>
          <w:color w:val="000000"/>
          <w:sz w:val="21"/>
          <w:szCs w:val="21"/>
          <w:bdr w:val="none" w:color="auto" w:sz="0" w:space="0"/>
        </w:rPr>
        <w:t>：</w:t>
      </w:r>
      <w:r>
        <w:rPr>
          <w:color w:val="000000"/>
          <w:sz w:val="21"/>
          <w:szCs w:val="21"/>
          <w:bdr w:val="none" w:color="auto" w:sz="0" w:space="0"/>
        </w:rPr>
        <w:t>响应内容</w:t>
      </w:r>
      <w:r>
        <w:rPr>
          <w:rStyle w:val="6"/>
          <w:b/>
          <w:bCs/>
          <w:color w:val="000000"/>
          <w:sz w:val="21"/>
          <w:szCs w:val="21"/>
          <w:bdr w:val="none" w:color="auto" w:sz="0" w:space="0"/>
        </w:rPr>
        <w:t>优于</w:t>
      </w:r>
      <w:r>
        <w:rPr>
          <w:rFonts w:hint="eastAsia" w:ascii="Times New Roman" w:eastAsia="宋体"/>
          <w:color w:val="000000"/>
          <w:sz w:val="21"/>
          <w:szCs w:val="21"/>
          <w:lang w:val="en-US" w:eastAsia="zh-CN"/>
        </w:rPr>
        <w:t>商务条款要求</w:t>
      </w:r>
      <w:r>
        <w:rPr>
          <w:rFonts w:hint="eastAsia"/>
          <w:color w:val="000000"/>
          <w:sz w:val="21"/>
          <w:szCs w:val="21"/>
          <w:lang w:val="en-US" w:eastAsia="zh-CN"/>
        </w:rPr>
        <w:t>，用“+”表示</w:t>
      </w:r>
      <w:r>
        <w:rPr>
          <w:color w:val="000000"/>
          <w:sz w:val="21"/>
          <w:szCs w:val="21"/>
          <w:bdr w:val="none" w:color="auto" w:sz="0" w:space="0"/>
        </w:rPr>
        <w:t>；</w:t>
      </w:r>
    </w:p>
    <w:p w14:paraId="50B5D51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5" w:leftChars="0" w:right="0" w:firstLine="475" w:firstLineChars="0"/>
        <w:textAlignment w:val="auto"/>
        <w:rPr>
          <w:color w:val="000000"/>
          <w:sz w:val="21"/>
          <w:szCs w:val="21"/>
        </w:rPr>
      </w:pPr>
      <w:r>
        <w:rPr>
          <w:rStyle w:val="6"/>
          <w:b w:val="0"/>
          <w:bCs w:val="0"/>
          <w:color w:val="000000"/>
          <w:sz w:val="21"/>
          <w:szCs w:val="21"/>
          <w:bdr w:val="none" w:color="auto" w:sz="0" w:space="0"/>
        </w:rPr>
        <w:t>负偏离</w:t>
      </w:r>
      <w:r>
        <w:rPr>
          <w:b w:val="0"/>
          <w:bCs w:val="0"/>
          <w:color w:val="000000"/>
          <w:sz w:val="21"/>
          <w:szCs w:val="21"/>
          <w:bdr w:val="none" w:color="auto" w:sz="0" w:space="0"/>
        </w:rPr>
        <w:t>：</w:t>
      </w:r>
      <w:r>
        <w:rPr>
          <w:color w:val="000000"/>
          <w:sz w:val="21"/>
          <w:szCs w:val="21"/>
          <w:bdr w:val="none" w:color="auto" w:sz="0" w:space="0"/>
        </w:rPr>
        <w:t>响应内容</w:t>
      </w:r>
      <w:r>
        <w:rPr>
          <w:rStyle w:val="6"/>
          <w:b/>
          <w:bCs/>
          <w:color w:val="000000"/>
          <w:sz w:val="21"/>
          <w:szCs w:val="21"/>
          <w:bdr w:val="none" w:color="auto" w:sz="0" w:space="0"/>
        </w:rPr>
        <w:t>低于</w:t>
      </w:r>
      <w:r>
        <w:rPr>
          <w:rFonts w:hint="eastAsia" w:ascii="Times New Roman" w:eastAsia="宋体"/>
          <w:color w:val="000000"/>
          <w:sz w:val="21"/>
          <w:szCs w:val="21"/>
          <w:lang w:val="en-US" w:eastAsia="zh-CN"/>
        </w:rPr>
        <w:t>商务条款要求，</w:t>
      </w:r>
      <w:r>
        <w:rPr>
          <w:rStyle w:val="6"/>
          <w:b w:val="0"/>
          <w:bCs w:val="0"/>
          <w:color w:val="000000"/>
          <w:sz w:val="21"/>
          <w:szCs w:val="21"/>
          <w:bdr w:val="none" w:color="auto" w:sz="0" w:space="0"/>
        </w:rPr>
        <w:t>须详细说明原因及对合同履行的影响</w:t>
      </w:r>
      <w:r>
        <w:rPr>
          <w:rStyle w:val="6"/>
          <w:rFonts w:hint="eastAsia"/>
          <w:b w:val="0"/>
          <w:bCs w:val="0"/>
          <w:color w:val="000000"/>
          <w:sz w:val="21"/>
          <w:szCs w:val="21"/>
          <w:bdr w:val="none" w:color="auto" w:sz="0" w:space="0"/>
          <w:lang w:eastAsia="zh-CN"/>
        </w:rPr>
        <w:t>，</w:t>
      </w:r>
      <w:r>
        <w:rPr>
          <w:rStyle w:val="6"/>
          <w:rFonts w:hint="eastAsia"/>
          <w:b w:val="0"/>
          <w:bCs w:val="0"/>
          <w:color w:val="000000"/>
          <w:sz w:val="21"/>
          <w:szCs w:val="21"/>
          <w:bdr w:val="none" w:color="auto" w:sz="0" w:space="0"/>
          <w:lang w:val="en-US" w:eastAsia="zh-CN"/>
        </w:rPr>
        <w:t>用“-”表示</w:t>
      </w:r>
      <w:r>
        <w:rPr>
          <w:color w:val="000000"/>
          <w:sz w:val="21"/>
          <w:szCs w:val="21"/>
          <w:bdr w:val="none" w:color="auto" w:sz="0" w:space="0"/>
        </w:rPr>
        <w:t>。</w:t>
      </w:r>
    </w:p>
    <w:p w14:paraId="70DDC681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textAlignment w:val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所有页须</w:t>
      </w:r>
      <w:r>
        <w:rPr>
          <w:rStyle w:val="6"/>
          <w:b w:val="0"/>
          <w:bCs w:val="0"/>
          <w:color w:val="000000"/>
          <w:sz w:val="21"/>
          <w:szCs w:val="21"/>
          <w:bdr w:val="none" w:color="auto" w:sz="0" w:space="0"/>
        </w:rPr>
        <w:t>加盖</w:t>
      </w:r>
      <w:r>
        <w:rPr>
          <w:rStyle w:val="6"/>
          <w:rFonts w:hint="eastAsia"/>
          <w:b w:val="0"/>
          <w:bCs w:val="0"/>
          <w:color w:val="000000"/>
          <w:sz w:val="21"/>
          <w:szCs w:val="21"/>
          <w:bdr w:val="none" w:color="auto" w:sz="0" w:space="0"/>
          <w:lang w:val="en-US" w:eastAsia="zh-CN"/>
        </w:rPr>
        <w:t>报价人</w:t>
      </w:r>
      <w:r>
        <w:rPr>
          <w:rStyle w:val="6"/>
          <w:b w:val="0"/>
          <w:bCs w:val="0"/>
          <w:color w:val="000000"/>
          <w:sz w:val="21"/>
          <w:szCs w:val="21"/>
          <w:bdr w:val="none" w:color="auto" w:sz="0" w:space="0"/>
        </w:rPr>
        <w:t>公章并由代表人/授权代表</w:t>
      </w:r>
      <w:r>
        <w:rPr>
          <w:rStyle w:val="6"/>
          <w:rFonts w:hint="eastAsia"/>
          <w:b w:val="0"/>
          <w:bCs w:val="0"/>
          <w:color w:val="000000"/>
          <w:sz w:val="21"/>
          <w:szCs w:val="21"/>
          <w:bdr w:val="none" w:color="auto" w:sz="0" w:space="0"/>
          <w:lang w:val="en-US" w:eastAsia="zh-CN"/>
        </w:rPr>
        <w:t>人</w:t>
      </w:r>
      <w:r>
        <w:rPr>
          <w:rStyle w:val="6"/>
          <w:b w:val="0"/>
          <w:bCs w:val="0"/>
          <w:color w:val="000000"/>
          <w:sz w:val="21"/>
          <w:szCs w:val="21"/>
          <w:bdr w:val="none" w:color="auto" w:sz="0" w:space="0"/>
        </w:rPr>
        <w:t>签字</w:t>
      </w:r>
      <w:r>
        <w:rPr>
          <w:b w:val="0"/>
          <w:bCs w:val="0"/>
          <w:color w:val="000000"/>
          <w:sz w:val="21"/>
          <w:szCs w:val="21"/>
          <w:bdr w:val="none" w:color="auto" w:sz="0" w:space="0"/>
        </w:rPr>
        <w:t>，否则视为无效响应</w:t>
      </w:r>
      <w:r>
        <w:rPr>
          <w:color w:val="000000"/>
          <w:sz w:val="21"/>
          <w:szCs w:val="21"/>
          <w:bdr w:val="none" w:color="auto" w:sz="0" w:space="0"/>
        </w:rPr>
        <w:t>。</w:t>
      </w:r>
    </w:p>
    <w:p w14:paraId="2F6C4F8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2" w:lineRule="atLeast"/>
        <w:ind w:right="0" w:rightChars="0"/>
        <w:rPr>
          <w:color w:val="000000"/>
          <w:sz w:val="24"/>
          <w:szCs w:val="24"/>
          <w:bdr w:val="none" w:color="auto" w:sz="0" w:space="0"/>
        </w:rPr>
      </w:pPr>
    </w:p>
    <w:p w14:paraId="60F9104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2" w:lineRule="atLeast"/>
        <w:ind w:right="0" w:rightChars="0"/>
        <w:rPr>
          <w:color w:val="000000"/>
          <w:sz w:val="24"/>
          <w:szCs w:val="24"/>
          <w:bdr w:val="none" w:color="auto" w:sz="0" w:space="0"/>
        </w:rPr>
      </w:pPr>
    </w:p>
    <w:p w14:paraId="41F47C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供应商（盖章）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：________________________</w:t>
      </w:r>
    </w:p>
    <w:p w14:paraId="6AEDC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代表人 / 授权代表（签字）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：________________________</w:t>
      </w:r>
    </w:p>
    <w:p w14:paraId="0D44A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uto"/>
        <w:ind w:left="0" w:right="0"/>
        <w:jc w:val="left"/>
        <w:rPr>
          <w:sz w:val="24"/>
          <w:szCs w:val="24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：______年____月____日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A1839"/>
    <w:multiLevelType w:val="singleLevel"/>
    <w:tmpl w:val="B8AA1839"/>
    <w:lvl w:ilvl="0" w:tentative="0">
      <w:start w:val="1"/>
      <w:numFmt w:val="decimal"/>
      <w:pStyle w:val="11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8E33426"/>
    <w:multiLevelType w:val="multilevel"/>
    <w:tmpl w:val="D8E334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2908689"/>
    <w:multiLevelType w:val="singleLevel"/>
    <w:tmpl w:val="F290868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54032BCB"/>
    <w:multiLevelType w:val="singleLevel"/>
    <w:tmpl w:val="54032BCB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624"/>
      </w:pPr>
      <w:rPr>
        <w:rFonts w:hint="eastAsia"/>
      </w:rPr>
    </w:lvl>
  </w:abstractNum>
  <w:abstractNum w:abstractNumId="4">
    <w:nsid w:val="5A79EBFA"/>
    <w:multiLevelType w:val="singleLevel"/>
    <w:tmpl w:val="5A79EBFA"/>
    <w:lvl w:ilvl="0" w:tentative="0">
      <w:start w:val="1"/>
      <w:numFmt w:val="chineseCounting"/>
      <w:pStyle w:val="1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5C8C4870"/>
    <w:multiLevelType w:val="singleLevel"/>
    <w:tmpl w:val="5C8C4870"/>
    <w:lvl w:ilvl="0" w:tentative="0">
      <w:start w:val="1"/>
      <w:numFmt w:val="chineseCounting"/>
      <w:pStyle w:val="1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F6044"/>
    <w:rsid w:val="0D12337E"/>
    <w:rsid w:val="148F28CB"/>
    <w:rsid w:val="16444F25"/>
    <w:rsid w:val="1B356D33"/>
    <w:rsid w:val="293F6648"/>
    <w:rsid w:val="2B0F6044"/>
    <w:rsid w:val="31476261"/>
    <w:rsid w:val="318C4347"/>
    <w:rsid w:val="32A33366"/>
    <w:rsid w:val="34B146CB"/>
    <w:rsid w:val="3B0D3370"/>
    <w:rsid w:val="42553EE8"/>
    <w:rsid w:val="43E30E9C"/>
    <w:rsid w:val="46B53368"/>
    <w:rsid w:val="47515D8E"/>
    <w:rsid w:val="5463345C"/>
    <w:rsid w:val="61D41430"/>
    <w:rsid w:val="6A4F42DF"/>
    <w:rsid w:val="6BA77061"/>
    <w:rsid w:val="6C673EE9"/>
    <w:rsid w:val="751F3575"/>
    <w:rsid w:val="799B348B"/>
    <w:rsid w:val="7B5D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460" w:lineRule="exact"/>
      <w:ind w:firstLine="643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3级编号"/>
    <w:basedOn w:val="1"/>
    <w:qFormat/>
    <w:uiPriority w:val="0"/>
    <w:pPr>
      <w:numPr>
        <w:ilvl w:val="0"/>
        <w:numId w:val="1"/>
      </w:numPr>
      <w:spacing w:line="440" w:lineRule="exact"/>
      <w:ind w:firstLine="624"/>
      <w:jc w:val="left"/>
    </w:pPr>
    <w:rPr>
      <w:rFonts w:hint="eastAsia" w:ascii="仿宋_GB2312" w:hAnsi="仿宋_GB2312" w:eastAsia="华文仿宋" w:cs="仿宋_GB2312"/>
      <w:color w:val="000000"/>
      <w:sz w:val="28"/>
      <w:szCs w:val="32"/>
    </w:rPr>
  </w:style>
  <w:style w:type="paragraph" w:customStyle="1" w:styleId="8">
    <w:name w:val="GZ表格内容"/>
    <w:basedOn w:val="1"/>
    <w:qFormat/>
    <w:uiPriority w:val="0"/>
    <w:pPr>
      <w:widowControl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300" w:lineRule="exact"/>
      <w:ind w:firstLine="0" w:firstLineChars="0"/>
      <w:jc w:val="left"/>
      <w:textAlignment w:val="bottom"/>
    </w:pPr>
    <w:rPr>
      <w:rFonts w:hint="eastAsia" w:cs="宋体"/>
      <w:color w:val="000000"/>
      <w:sz w:val="18"/>
      <w:szCs w:val="18"/>
      <w:u w:val="none"/>
    </w:rPr>
  </w:style>
  <w:style w:type="paragraph" w:customStyle="1" w:styleId="9">
    <w:name w:val="GZ表头"/>
    <w:basedOn w:val="1"/>
    <w:qFormat/>
    <w:uiPriority w:val="0"/>
    <w:pPr>
      <w:spacing w:line="340" w:lineRule="exact"/>
      <w:ind w:firstLine="0" w:firstLineChars="0"/>
      <w:jc w:val="center"/>
    </w:pPr>
    <w:rPr>
      <w:rFonts w:hint="eastAsia"/>
      <w:b/>
      <w:bCs/>
      <w:sz w:val="18"/>
      <w:szCs w:val="18"/>
    </w:rPr>
  </w:style>
  <w:style w:type="paragraph" w:customStyle="1" w:styleId="10">
    <w:name w:val="GZ表标题"/>
    <w:basedOn w:val="1"/>
    <w:next w:val="9"/>
    <w:qFormat/>
    <w:uiPriority w:val="0"/>
    <w:pPr>
      <w:spacing w:before="340" w:after="80"/>
      <w:jc w:val="center"/>
    </w:pPr>
    <w:rPr>
      <w:rFonts w:hint="eastAsia" w:ascii="Times New Roman" w:hAnsi="Times New Roman" w:eastAsia="宋体"/>
      <w:szCs w:val="21"/>
    </w:rPr>
  </w:style>
  <w:style w:type="paragraph" w:customStyle="1" w:styleId="11">
    <w:name w:val="GZ三级编号"/>
    <w:basedOn w:val="1"/>
    <w:qFormat/>
    <w:uiPriority w:val="0"/>
    <w:pPr>
      <w:numPr>
        <w:ilvl w:val="0"/>
        <w:numId w:val="2"/>
      </w:numPr>
      <w:spacing w:line="440" w:lineRule="exact"/>
      <w:ind w:left="6" w:firstLine="414"/>
      <w:jc w:val="left"/>
    </w:pPr>
    <w:rPr>
      <w:rFonts w:hint="eastAsia" w:ascii="Times New Roman" w:hAnsi="Times New Roman" w:eastAsia="宋体" w:cs="宋体"/>
      <w:szCs w:val="24"/>
    </w:rPr>
  </w:style>
  <w:style w:type="paragraph" w:customStyle="1" w:styleId="12">
    <w:name w:val="GZ一级编号"/>
    <w:basedOn w:val="1"/>
    <w:next w:val="1"/>
    <w:qFormat/>
    <w:uiPriority w:val="0"/>
    <w:pPr>
      <w:numPr>
        <w:ilvl w:val="0"/>
        <w:numId w:val="3"/>
      </w:numPr>
      <w:spacing w:before="200" w:after="60" w:line="440" w:lineRule="exact"/>
      <w:ind w:firstLine="420"/>
    </w:pPr>
    <w:rPr>
      <w:rFonts w:hint="eastAsia" w:ascii="宋体" w:hAnsi="宋体"/>
      <w:b/>
      <w:bCs/>
      <w:szCs w:val="24"/>
    </w:rPr>
  </w:style>
  <w:style w:type="paragraph" w:customStyle="1" w:styleId="13">
    <w:name w:val="GZ标题1"/>
    <w:basedOn w:val="1"/>
    <w:qFormat/>
    <w:uiPriority w:val="0"/>
    <w:pPr>
      <w:spacing w:before="300" w:line="520" w:lineRule="exact"/>
      <w:ind w:firstLine="0" w:firstLineChars="0"/>
      <w:jc w:val="center"/>
    </w:pPr>
    <w:rPr>
      <w:rFonts w:ascii="宋体" w:hAnsi="宋体"/>
      <w:b/>
      <w:sz w:val="32"/>
      <w:szCs w:val="32"/>
    </w:rPr>
  </w:style>
  <w:style w:type="paragraph" w:customStyle="1" w:styleId="14">
    <w:name w:val="GZ标题2"/>
    <w:basedOn w:val="1"/>
    <w:next w:val="1"/>
    <w:qFormat/>
    <w:uiPriority w:val="0"/>
    <w:pPr>
      <w:spacing w:after="260" w:line="520" w:lineRule="exact"/>
      <w:ind w:firstLine="0" w:firstLineChars="0"/>
      <w:jc w:val="center"/>
    </w:pPr>
    <w:rPr>
      <w:rFonts w:hint="eastAsia" w:ascii="宋体" w:hAnsi="宋体"/>
      <w:b/>
      <w:sz w:val="32"/>
      <w:szCs w:val="32"/>
    </w:rPr>
  </w:style>
  <w:style w:type="paragraph" w:customStyle="1" w:styleId="15">
    <w:name w:val="GZ落款1"/>
    <w:basedOn w:val="1"/>
    <w:qFormat/>
    <w:uiPriority w:val="0"/>
    <w:pPr>
      <w:spacing w:before="800" w:line="480" w:lineRule="exact"/>
      <w:ind w:left="4961"/>
      <w:jc w:val="center"/>
    </w:pPr>
    <w:rPr>
      <w:rFonts w:hint="eastAsia" w:ascii="宋体" w:hAnsi="宋体"/>
      <w:szCs w:val="24"/>
    </w:rPr>
  </w:style>
  <w:style w:type="paragraph" w:customStyle="1" w:styleId="16">
    <w:name w:val="GZ落款2"/>
    <w:basedOn w:val="1"/>
    <w:qFormat/>
    <w:uiPriority w:val="0"/>
    <w:pPr>
      <w:spacing w:line="480" w:lineRule="exact"/>
      <w:ind w:left="4960"/>
      <w:jc w:val="center"/>
    </w:pPr>
    <w:rPr>
      <w:rFonts w:hint="eastAsia" w:ascii="宋体" w:hAnsi="宋体"/>
      <w:szCs w:val="24"/>
    </w:rPr>
  </w:style>
  <w:style w:type="paragraph" w:customStyle="1" w:styleId="17">
    <w:name w:val="GZ二级编号"/>
    <w:basedOn w:val="1"/>
    <w:next w:val="1"/>
    <w:qFormat/>
    <w:uiPriority w:val="0"/>
    <w:pPr>
      <w:numPr>
        <w:ilvl w:val="0"/>
        <w:numId w:val="4"/>
      </w:numPr>
      <w:spacing w:before="120" w:after="60" w:line="440" w:lineRule="exact"/>
      <w:ind w:firstLine="420"/>
    </w:pPr>
    <w:rPr>
      <w:rFonts w:hint="eastAsia" w:ascii="Times New Roman" w:hAnsi="Times New Roman" w:eastAsia="宋体"/>
      <w:bCs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2026-05-08T04:28:00Z</dcterms:created>
  <dc:creator>李睿</dc:creator>
  <cp:lastModifiedBy>李睿</cp:lastModifiedBy>
  <dcterms:modified xsi:type="dcterms:W3CDTF">2026-05-08T07:34:28Z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9E167D610A7F4064B8C0D6188BBF191E_13</vt:lpwstr>
  </property>
  <property fmtid="{D5CDD505-2E9C-101B-9397-08002B2CF9AE}" pid="4" name="KSOTemplateDocerSaveRecord">
    <vt:lpwstr>eyJoZGlkIjoiMThkZTFlMTcyNTcxNDNkZjFiOGMyNzYzNTY1NTQ1OTEiLCJ1c2VySWQiOiIxMzg5MjE0MjIifQ==</vt:lpwstr>
  </property>
</Properties>
</file>