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梧州市人民医院</w:t>
      </w:r>
    </w:p>
    <w:p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bookmarkStart w:id="0" w:name="_GoBack"/>
      <w:bookmarkEnd w:id="0"/>
      <w:r>
        <w:rPr>
          <w:rFonts w:hint="eastAsia"/>
          <w:b/>
          <w:bCs/>
          <w:sz w:val="52"/>
          <w:szCs w:val="72"/>
        </w:rPr>
        <w:t>项目报价文件</w:t>
      </w: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rPr>
          <w:sz w:val="52"/>
          <w:szCs w:val="72"/>
        </w:rPr>
      </w:pP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公司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名称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</w:t>
      </w:r>
    </w:p>
    <w:p>
      <w:pPr>
        <w:jc w:val="left"/>
        <w:rPr>
          <w:sz w:val="96"/>
          <w:szCs w:val="160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YyYjRmZThhNzY5YmY1ZTAxODVlNWU5MWJjMTIifQ=="/>
  </w:docVars>
  <w:rsids>
    <w:rsidRoot w:val="62D63A44"/>
    <w:rsid w:val="002562FC"/>
    <w:rsid w:val="00B93BB6"/>
    <w:rsid w:val="00EB7FA5"/>
    <w:rsid w:val="13887B76"/>
    <w:rsid w:val="21755433"/>
    <w:rsid w:val="5A2576C6"/>
    <w:rsid w:val="62D63A44"/>
    <w:rsid w:val="63723DF6"/>
    <w:rsid w:val="6A2D135B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252</Characters>
  <Lines>1</Lines>
  <Paragraphs>1</Paragraphs>
  <TotalTime>5</TotalTime>
  <ScaleCrop>false</ScaleCrop>
  <LinksUpToDate>false</LinksUpToDate>
  <CharactersWithSpaces>252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use</cp:lastModifiedBy>
  <dcterms:modified xsi:type="dcterms:W3CDTF">2026-07-13T02:58:09Z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673A91865B934A968631F7DD6350E959_11</vt:lpwstr>
  </property>
</Properties>
</file>